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61"/>
        <w:shd w:val="clear" w:color="auto" w:fill="ffffff"/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outlineLvl w:val="0"/>
      </w:pPr>
      <w:r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  <w:t xml:space="preserve">Политика обработки персональных данных</w:t>
      </w:r>
      <w:r>
        <w:rPr>
          <w:rFonts w:eastAsia="Times New Roman" w:cs="Times New Roman"/>
          <w:b/>
          <w:bCs/>
          <w:color w:val="333333"/>
          <w:sz w:val="48"/>
          <w:szCs w:val="4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уважаем конфиденциальность ваших персональных данных и просим Вас ознакомиться с настоящей Политикой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обработки персональных данных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(далее — 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Политика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). Это поможет Вам узнать, какую информацию и для каких целей мы обрабатываем в связи или вправе обрабатывать, а также как Вы можете изменять, удалять или иным образом влиять на обработку Ваших персональных данных.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Кто обрабатывает персональные данные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spacing w:after="0"/>
        <w:shd w:val="clear" w:color="auto" w:fill="ffffff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Автономная некоммерческая общеобразовательная организация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Дом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ИНН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0571014858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Адрес: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3670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30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Россия,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Республика Дагестан, г. Махачкала, ул. И. Казака,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д.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39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Телефон: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8 (800) 600-60-77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Уполномоченный адрес электронной почты: </w:t>
      </w:r>
      <w:hyperlink r:id="rId9" w:tooltip="mailto:info@domznaniy.school" w:history="1">
        <w:r>
          <w:rPr>
            <w:rStyle w:val="679"/>
            <w:rFonts w:eastAsia="Times New Roman" w:cs="Times New Roman"/>
            <w:sz w:val="24"/>
            <w:szCs w:val="24"/>
            <w:lang w:eastAsia="ru-RU"/>
          </w:rPr>
          <w:t xml:space="preserve">info@domznaniy.school</w:t>
        </w:r>
      </w:hyperlink>
      <w:r/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Генеральный директор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Тагиров Халипа Юсупович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Указанное лицо осуществляют обработку Ваших персональных данных и далее именуется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АНОО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«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Дом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», «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Мы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Термины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tbl>
      <w:tblPr>
        <w:tblW w:w="975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27"/>
        <w:gridCol w:w="6723"/>
      </w:tblGrid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Персональные данные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любая информация, относящаяся прямо или косвенно к определенному или определяемому физическому лицу (субъекту персональных данных).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Персональные данные, разрешенные субъектом персональных данных для распространения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Обработка персональных данных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любое действие или совокупность действий, совершаемых с использованием средств автоматизации или без использования таких средств с персональными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Распространение персональных данных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действия, направленные на раскрытие персональных данных неопределенному кругу лиц.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Предоставление персональных данных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действия, направленные на раскрытие персональных данных определенному лицу или определяемому кругу лиц.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Блокирование персональных данных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временное прекращение обработки персональных данных (за исключением случаев, когда обработка необходима для уточнения персональных данных).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Обезличивание персональных данных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Уничтожение персональных данных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Онлайн-платформа (Сайт)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программное обеспечение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, представляющее собой набор взаимосвязанных веб-сервисов и модулей, составляющих единое пространство для использования Сервисов сайта и предоставления услуг пользователям в сети Интернет и расположенное по адресу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https://domznaniy.school/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 (включая все уровни домена)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</w:tbl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Какие данные и для каких целей мы обрабатываем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оказывает платные образовательные и другие услуги в онлайн-формате в отношении следующих категорий субъектов: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Ученики;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Родители (законные представители);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Учителя.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таблице ниже мы расскажем, какие данные и для каких целей мы можем обрабатывать в отношении каждой обозначенной категории субъектов: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tbl>
      <w:tblPr>
        <w:tblW w:w="975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89"/>
        <w:gridCol w:w="4061"/>
      </w:tblGrid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Цель обработки персональных данных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Объем обрабатываемых персональных данных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Регистрация на Сайте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82"/>
              <w:numPr>
                <w:ilvl w:val="0"/>
                <w:numId w:val="3"/>
              </w:numP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фамилия, имя, отчество (при наличии)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Идентификация на Сайте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 (в случае идентификации на Сайте «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 (в случае идентификации на Сайте «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Заключение и исполнение договоров (в том числе договоров на оказание платных образовательных услуг)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фамилия, имя, отчество (при наличии)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регистрации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платежная информация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документ, удостоверяющий личность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документ об образовании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медицинская карта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документ,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подтверждающий смену имени, фамилии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spacing w:before="100" w:beforeAutospacing="1"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документ, подтверждающий право на распоряжение материнским (семейным) капиталом (при оплате средствами материнского капитала).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Установление и поддержание связи между Вами и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для коммуникации по приобретенным (приобретаемым) Сервисам и услугам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Дополнительно для Учителя: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преподаваемые дисциплины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ind w:left="360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Направление сообщений рекламного характера; рассылок с информационными материалами; таргетирование рекламных материалов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Дополнительно для Учителя: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преподаваемые дисциплины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ind w:left="720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Отображение профиля Ученика для других зарегистрированных Учеников на Сайте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класс;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страна и город;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изображение;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spacing w:before="100" w:beforeAutospacing="1"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любая иная информация, указанная Вами на Сайте в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Личном кабинете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Исполн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ение обязанностей, возложенных законодательством на Оператора (исполнение требований налогового законодательства, законодательства о бухгалтерском учёте, образовании в РФ, требований к налоговой отчётности, ответов на запросы государственных органов и др.)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фамилия, имя, отчество (при наличии)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паспортные данные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класс обучения (для Учеников)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сведения о платежах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spacing w:before="100" w:beforeAutospacing="1"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сведения о заключенном между Вами и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 договоре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Улучшение качества обслуживания пользователей и модернизация Сайта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файлы cookie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Передача данных в ФИС ФРДО (для Учителя)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пол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дата рождения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гражданство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spacing w:before="100" w:beforeAutospacing="1" w:after="12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данные документа о квалификации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spacing w:before="100" w:beforeAutospacing="1"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СНИЛС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В отношении всех пользователей Сайта </w:t>
      </w:r>
      <w:r>
        <w:rPr>
          <w:rFonts w:eastAsia="Times New Roman" w:cs="Times New Roman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sz w:val="24"/>
          <w:szCs w:val="24"/>
          <w:lang w:eastAsia="ru-RU"/>
        </w:rPr>
        <w:t xml:space="preserve"> обрабатывает Файлы cookie.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осуществляет обработку специальных и биометрических персональных данных Пользователей.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Каким образом вы даете согласие на обработку персональных данных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Вы соглашаетесь с условиями Политики и даете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согласие на обработку Ваших персональных данных в указанных выше целях, если Вы: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регистрируйтесь на Сайте, заполняя форму для регистрации на Сайте </w:t>
      </w:r>
      <w:r>
        <w:rPr>
          <w:rFonts w:eastAsia="Times New Roman" w:cs="Times New Roman"/>
          <w:color w:val="459ff3"/>
          <w:sz w:val="24"/>
          <w:szCs w:val="24"/>
          <w:u w:val="single"/>
          <w:lang w:eastAsia="ru-RU"/>
        </w:rPr>
        <w:t xml:space="preserve">https://domznaniy.school/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 нажимая кнопку «Далее». Согласие считается предоставленным в момент завершения регистрации на Сайте;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авторизуетесь на Сайте с использованием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имя пользователя, номера телефона или адреса электронной почты и пароля.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записываетесь на бесплатную пробную неделю и нажимаете кнопку «Записаться». </w:t>
      </w:r>
      <w:r>
        <w:rPr>
          <w:rFonts w:eastAsia="Times New Roman" w:cs="Times New Roman"/>
          <w:sz w:val="24"/>
          <w:szCs w:val="24"/>
          <w:lang w:eastAsia="ru-RU"/>
        </w:rPr>
        <w:t xml:space="preserve">Согласие считается предоставленным в момент</w:t>
      </w:r>
      <w:r>
        <w:rPr>
          <w:rFonts w:eastAsia="Times New Roman" w:cs="Times New Roman"/>
          <w:sz w:val="24"/>
          <w:szCs w:val="24"/>
          <w:lang w:eastAsia="ru-RU"/>
        </w:rPr>
        <w:t xml:space="preserve"> нажатия кнопки «Записаться». При этом, Вы считаетесь участником </w:t>
      </w:r>
      <w:r>
        <w:rPr>
          <w:rFonts w:eastAsia="Times New Roman" w:cs="Times New Roman"/>
          <w:sz w:val="24"/>
          <w:szCs w:val="24"/>
          <w:lang w:eastAsia="ru-RU"/>
        </w:rPr>
        <w:t xml:space="preserve">маркетинговой активности АНОО «Дом знаний»</w:t>
      </w:r>
      <w:r>
        <w:rPr>
          <w:rFonts w:eastAsia="Times New Roman" w:cs="Times New Roman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вносите или изменяете информацию в разделе «Персональная информация» личного кабинета на Сайте. Вы сами определяете объем персональных данных, отображаемых в разделе «Персональная информация». Вы можете указать следующие сведения: фамилия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имя</w:t>
      </w:r>
      <w:r>
        <w:rPr>
          <w:rFonts w:eastAsia="Times New Roman" w:cs="Times New Roman"/>
          <w:sz w:val="24"/>
          <w:szCs w:val="24"/>
          <w:lang w:eastAsia="ru-RU"/>
        </w:rPr>
        <w:t xml:space="preserve">, отчество;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пол; </w:t>
      </w:r>
      <w:r>
        <w:rPr>
          <w:rFonts w:eastAsia="Times New Roman" w:cs="Times New Roman"/>
          <w:sz w:val="24"/>
          <w:szCs w:val="24"/>
          <w:lang w:eastAsia="ru-RU"/>
        </w:rPr>
        <w:t xml:space="preserve">изображение; e-mail; номер телефона. Если Вы являетесь Учителем, для Вас предусмотрена возможность указания перечня преподаваемых дисциплин;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</w:t>
      </w:r>
      <w:r>
        <w:rPr>
          <w:rFonts w:eastAsia="Times New Roman" w:cs="Times New Roman"/>
          <w:sz w:val="24"/>
          <w:szCs w:val="24"/>
          <w:lang w:eastAsia="ru-RU"/>
        </w:rPr>
        <w:t xml:space="preserve"> случае, если Вы являетесь Учителем и обучаетесь в АНОО «Дом </w:t>
      </w:r>
      <w:r>
        <w:rPr>
          <w:rFonts w:eastAsia="Times New Roman" w:cs="Times New Roman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» на программах переподготовки или повышения квалификации, АНОО «Дом </w:t>
      </w:r>
      <w:r>
        <w:rPr>
          <w:rFonts w:eastAsia="Times New Roman" w:cs="Times New Roman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» должен получить от Вас скан-копии документа об образовании и паспорта. Получение от Вас указанных сведений является обязательным требованием законодательства об образовании. Без данной информации АНОО «Дом </w:t>
      </w:r>
      <w:r>
        <w:rPr>
          <w:rFonts w:eastAsia="Times New Roman" w:cs="Times New Roman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» не сможет оказать Вам образовательные услуги.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</w:t>
      </w:r>
      <w:r>
        <w:rPr>
          <w:rFonts w:eastAsia="Times New Roman" w:cs="Times New Roman"/>
          <w:sz w:val="24"/>
          <w:szCs w:val="24"/>
          <w:lang w:eastAsia="ru-RU"/>
        </w:rPr>
        <w:t xml:space="preserve">огласие на обработку внесенных или измененных персональных данных считается предоставленным в момент завершения их редактирования в </w:t>
      </w:r>
      <w:r>
        <w:rPr>
          <w:rFonts w:eastAsia="Times New Roman" w:cs="Times New Roman"/>
          <w:sz w:val="24"/>
          <w:szCs w:val="24"/>
          <w:lang w:eastAsia="ru-RU"/>
        </w:rPr>
        <w:t xml:space="preserve">Личном кабинете</w:t>
      </w:r>
      <w:r>
        <w:rPr>
          <w:rFonts w:eastAsia="Times New Roman" w:cs="Times New Roman"/>
          <w:sz w:val="24"/>
          <w:szCs w:val="24"/>
          <w:lang w:eastAsia="ru-RU"/>
        </w:rPr>
        <w:t xml:space="preserve"> и в момент нажатия кнопки «Сохранить»</w:t>
      </w:r>
      <w:r>
        <w:rPr>
          <w:rFonts w:eastAsia="Times New Roman" w:cs="Times New Roman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заполняете формы обратной связи, в том числе заявки на обучение, заявки на использование других сервисов Сайта. Согласие на обработку персональных данных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считается предоставленным в момент нажатия кнопки, подтверждающей отправку формы (кнопки могут называться «Отправить», «Оставить заявку» и иным аналогичным образом) и проставления галочки в поле с ознакомлением и согласием с обработкой персональных данных;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после отзыва согласия снова оформляете подписку на получение информационных и иных материалов от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Согласие считается предоставленным после проставления галочки в поле с соответствующей рассылкой в момент нажатия кнопки «Сохранить изменения»;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принимаете участие в </w:t>
      </w:r>
      <w:bookmarkStart w:id="0" w:name="_Hlk127954595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маркетингов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активн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ости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End w:id="0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(акция, конкурс, специальный проект). В данном случае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имеет право направлять Вам рассылки с информационными материалами, которые необходимы для участия в соответствующей маркетинговой активности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а также информационными материалами рекламного характера, не связанные с участием в конкретной маркетинговой активности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Согласие считается предоставленным с момента Вашего участия в такой активности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регистрации или авторизации на Сайте, записи на бесплатную пробную ннеделю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Момент, с которого Вы считаетесь участником маркетинговой активности, определяется в правилах соответствующей акции, конкурса или специального проекта;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6"/>
        </w:numPr>
        <w:jc w:val="both"/>
        <w:spacing w:before="100" w:beforeAutospacing="1" w:after="100" w:afterAutospacing="1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любым другим способом в случае, если в согласии на обработку персональных данных обозначено, что такой способ свидетельствует о выражении Вами согласия на обработку персональных данных.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Соглашаясь с условиями Политики, Вы даете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свое информированное и осознанное согласие на обработку Ваших персональных данных на условиях, предусмотренных Политикой и Федеральным законом от 27 июля 2006 г. N 152-ФЗ "О персональных данных" (далее - 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Закон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). При этом мы исходим из следующего: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Вы предоставили полностью достоверную информацию.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проверяет ее подлинность. Все риски предоставления недостоверной или недостаточной информации лежат на Вас;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Вы достигли во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зраста 14 лет и имеете право давать соответствующее согласие в соответствии с законодательством РФ. Если по какой-то причине у Вас нет такого права, мы считаем, что согласие на обработку персональных данных было предоставлено Вашим законным представителем;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before="100" w:beforeAutospacing="1" w:after="100" w:afterAutospacing="1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Обработка персональных данных несовершеннолетних лиц, не достигших возраста 14 лет, осуществляется с согласия законного представителя такого лица.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некоторых обозначенных в Законе случаях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имеет право обрабатывать Ваши персональные данные без Вашего согласия. Все такие ситуации перечислены в ст. 6 Закона, но к наиболее актуальным для деятельности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можно отнести: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8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достижения целей, предусмотренных законом, для осуществления и выполнения возложенных законодательством Российской Федерации на оператора обязанностей;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8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исполнение и заключения договора, стороной которого либо выгодоприобретателем или поручителем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,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 которому является субъект персональных данных;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8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достижение общественно значимых целей при условии, что при этом не нарушаются права и свободы субъекта персональных данных;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8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обработка в статистических или иных исследовательских целях, при условии обязательного обезличивания персональных данных.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Вы даете отдельное согласие на обработку Ваших персональных данных в целях отображени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Вашего профиля для других зарегистрированных пользователей Сайта и его сервисов в Личном кабинете на Сайте. Вы можете самостоятельно определять перечень персональных данных, которые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вправе обрабатывать в указанной цели. Для этого Вам необходимо заполнить в Личном кабинете Сайта только те поля с персональными данными, в отношении которых Вы выражаете согласие на обработку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Вы можете в любой момент отозвать свое согласие на обработку персональных данных в указанной цели убрав галочку с соответствующего поля в Личном кабинете на Сайте.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Вы в любой момент можете отозвать свое согласие на обработку персональных данных в цели направления Вам рассылок с информационными материалами.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Любые услуги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мы оказываем на Онлайн-платформе. Для того, чтобы Вы могли пользоваться Сайтом, а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оказывать Вам услуги, нам обязательно необходимо обрабатывать Ваши персональные данные в следующих целях: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Регистрация на Сайте;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Идентификация на Сайте;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Установление и поддержание связи между Вами и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коммуникации по приобретенным (приобретаемым) сервисам и услугам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;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Улучшение качества обслуживания пользователей и модернизация Сайта.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случае Вашего отказа от обработки персональных данных в указанных целях,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не будет иметь технической возможности предоставить Вам доступ к Онлайн-платформе, и как следствие, оказывать Вам соответствующие Услуги.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Персональные данные других людей, которые Вы предоставляете 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АНОО «Дом 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знаний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»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Возможна ситуация, что Вы совершаете регистрацию на Сайте не для себя. Тогда Вы, скорее всего, предоставляете нам персональные данные другого человека и совершаете регистрацию от его имени.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этом случае Вы несете полную ответственность за то, что лицо или лица, чьи персональные данные Вы предоставили, осведомлены об этом, понимают и согласны с тем, что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обрабатывает их данные в соответствии с Политикой.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Обработка персональных данных и безопасность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Правовым основанием обработки персональных данных являются: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федеральные законы и принятые на их основе нормативные правовые акты, регулирующие отношения, связанные с деятельностью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локальные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нормативные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акты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пользовательское соглашение сайта «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и отдельные условия использования его сервисов, размещенные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 Сайте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договоры, заключаемые между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 Вами;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).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Для обработки Ваших персональных данных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использует базы данных, расположенные на территории Российской Федерации.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Фраза «оператор обрабатывает Ваши персональные данные» означает, что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может совершать с Вашими персональными данными следующие действия: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хранит Ваши персональные данные на электронных носителях. Иногда для исполнения наших обязательств перед Вами, возникающих из требований законодательства или договора, мы можем извлекать их и хранить на материальных носителях.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следует надлежащим процедурам безопасности и принимает все необходимые меры, чтобы предотвратить несанкционированный доступ к персональным данным и их неправомерное использование.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ы применяем соответствующие корпоративные системы и процедуры с целью защиты и охраны предоставленных Вами персональных данных. Только обладающие особыми правами сотрудники имеют право доступа к персональным данным в процессе выполнения своих обязанностей.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Передача данных третьим лицам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Главная цель обработки персональных данных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— обеспечить исполнение наших обязательств перед Вами. Иногда для этого необходимо привлечение третьих лиц. Объем передаваемых данных определяется условиями договоров, например, о сетевой форме реализации образовательных программ.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Но есть и другие цели передачи Ваших данных (фамилия, имя, отчество; номер телефона; адрес электронной почты) третьим лицам: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повышение оперативности рассылки Вам сообщений информационного и рекламного характера (при условии, что Вы согласились на рассылку Вам таких сообщений);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обеспечение беспрерывной работы Сайта и других программных ресурсов 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надлежащее исполнение договорных обязательств перед Вами со стороны 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2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своевременное информирование Вас о новых возможностях в сфере образования и развития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Если в какой-то момент Вы понимаете, что наши сообщения стали для Вас неактуальны или неинтересны, Вы легко можете отказаться от их получения, пройдя по ссылке «Отписаться от рассылки», которая есть в каждом информационном письме от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тщательно выбираем партнеров-третьих лиц, которым можем доверить Ваши персональные данные (исключительно в рамках, предусмотренных настоящей Политикой).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Поэтому в договорах с третьими лицами — партнерами мы прописываем обязательства партнеров, направленные на соблюдение Ваших интересов при обработке персональных данных. Так, третьи лица — партнеры гарантируют: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обработка персональных данных на их стороне осуществляется с использованием баз данных на территории Российской Федерации;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конфиденциальность персональных данных при их обработке и использовании;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соблюдение следующих мер по обеспечению безопасности персональных данных при их обработке: использование средств защиты информации; обнаружение и фиксация фактов несанкционированного доступа к персональн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ым данным и принятие мер по восстановлению персональных данных; ограничение доступа к персональным данным; регистрация и учет действий с персональными данными; контроль и оценка эффективности применяемых мер по обеспечению безопасности персональных данных;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третьи лица не имеют права на передачу и распространение Ваших персональных данных другим лицам.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Как Ваши данные могут стать доступны для всех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Перед тем, как опубликовать Ваш отзыв или рассказать всем о Ваших достижениях, или иным способом сделать Ваши персональные данные доступными для не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ограниченного круга лиц, мы обязательно попросим Вас подтвердить свое согласие на такое распространение, подробно и понятно объяснив, какие данные, для каких целей и каким способом мы собираемся использовать. На этом же этапе Вы сможете установить запреты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передачу (кроме предоставления доступа) и/или на обработку или условия обработки (кроме получения доступа) персональных данных, разрешенных Пользователем для распространения неограниченному кругу лиц.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некоторых случаях мы распространяем Ваши персональные данные путем размещения их на нашем Сайте и наших официальных сообществах в социальных сетях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Например, при публикации отзывов о Вашем опыте обучения в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или отображении Вашего профиля и достижений на Сайте. Для названных целей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может обрабатывать следующий объем Ваших персональных данных: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tbl>
      <w:tblPr>
        <w:tblW w:w="975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95"/>
        <w:gridCol w:w="5455"/>
      </w:tblGrid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Размещение отзывов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5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должность и место работы;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5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аккаунты в социальных сетях;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5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изображение 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Отображение профиля и достижений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8f8f8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6"/>
              </w:num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класс;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6"/>
              </w:num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изображение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6"/>
              </w:numPr>
              <w:jc w:val="both"/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информация о достижениях Пользовател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я.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Размещение фото и видеоматериалов, полученных в ходе оказания услуг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tcMar>
              <w:left w:w="225" w:type="dxa"/>
              <w:top w:w="150" w:type="dxa"/>
              <w:right w:w="225" w:type="dxa"/>
              <w:bottom w:w="225" w:type="dxa"/>
            </w:tcMa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фамилия и имя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7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изображение;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7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данные аккаунтов в социальных сетях;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7"/>
              </w:numPr>
              <w:spacing w:after="0"/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иные данные, содержащиеся фото и видеоматериалах, полученных в ходе оказания услуг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АНОО «Дом 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знаний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eastAsia="Times New Roman" w:cs="Times New Roman"/>
                <w:color w:val="404040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делаем это исключительно на основании Вашего согласия на обработку персональных данных, разрешенных Вами для распространения.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Согласие с настоящей Политикой не включает в себя согласие на распространение персональных данных. Оно оформляется отдельно от согласия с настоящей Политикой.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Без Вашего отдельного информированного и осознанного согласия никакие Ваши персональные данные распространены не будут.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Форма согласия на распространение Ваших персональных данных зависит от цели их распространения.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Сроки обработки персональных данных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обрабатываем Ваши персональные данные с момента выражения Вами согласия или в иных предусмотренных законом случаях.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Срок хранения и обработки Ваших персональных данных обусловлен нашей обязанностью обеспечить Вам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возможность пользоваться нашими услугам, необходимостью разрешения споров, которые могут возникнуть в связи с оказанием услуг, а также иными целями, позволяющими нам вести уставную деятельность, включая обнаружение и предотвращение мошеннических или иных н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езаконных действий. Кроме того, срок хранения данных зависит от требований законодательства Российской Федерации об образовании и архивном деле. По умолчанию срок обработки Ваших персональных данных составляет 3 года с момента удаление аккаунта на Сайте. 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в любом случае прекращаем обработку Ваших персональных данных при наступлении любого из следующих событий: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8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 самостоятельно удалили свои персональные данные</w:t>
      </w:r>
      <w:r>
        <w:rPr>
          <w:rFonts w:eastAsia="Times New Roman" w:cs="Times New Roman"/>
          <w:sz w:val="24"/>
          <w:szCs w:val="24"/>
          <w:lang w:eastAsia="ru-RU"/>
        </w:rPr>
        <w:t xml:space="preserve">;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8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 отозвали данное нам согласие на обработку персональных данных или направили нам требование об их уничтожении;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8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истек срок хранения персональных данных, установленный законом;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8"/>
        </w:numPr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достигнуты цели обработки персональных данных.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</w:t>
      </w:r>
      <w:r>
        <w:rPr>
          <w:rFonts w:eastAsia="Times New Roman" w:cs="Times New Roman"/>
          <w:sz w:val="24"/>
          <w:szCs w:val="24"/>
          <w:lang w:eastAsia="ru-RU"/>
        </w:rPr>
        <w:t xml:space="preserve">ы всегда можете самостоятельно уточнить Ваши персональные данные в разделах «Персональная информация» и «Платежная информация» (страница «Настройки») либо обратиться к нам с такой просьбой по каналам, указанным в разделе «Обращения пользователей» Политики.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 xml:space="preserve">Обращения пользователей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всегда открыт для любых Ваших обращений. Вы вправе требования уточнения Ваших персональных данных, их бл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Если у Вас есть вопрос, требование или запрос относительно Ваших персональных данных, например, Вы хотите отозвать согласие на их обработку, или по любому иному вопросу, самый простой способ — написать на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info@domznaniy.school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Ваш запрос должен содержать: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номер документа, удостоверяющего личность;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сведения о дате выдачи указанного документа и выдавшем его органе;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сведения, подтверждающие Ваше участие в отношениях с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(номер договора, дата заключения договора), либо сведения, иным образом подтверждающие факт обработки персональных данных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;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numPr>
          <w:ilvl w:val="0"/>
          <w:numId w:val="29"/>
        </w:numPr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Вашу подпись.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Запрос может быть направлен в форме электронного документа и подписан электронной подписью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либо собственноручно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Чтобы мы сразу Вас узнали, письмо должно быть отправлено с адреса электронной почты, указанного Вами при регистрации на Сайте или в договоре в качестве уполномоченного адреса электронной почты.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Если по каким-либо причинам Вам неудобно использовать электронную почту, направьте Ваше письменное обращение по адресу: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3670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30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Россия, Республика Дагестан, г.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Махачкала, ул. И. Казака, д. 39.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Обратиться к нам устно можно по телефону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8 (800) 600-60-77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оперативно рассмотрим Ваше обращение и направим отве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т в любом случае не позднее 10 (десяти) рабочих дней с даты получения обращения. Вы вправе повторно обратиться с запросом информации, указанной в ч. 7 ст. 14 Закона, по истечении 30 (тридцати) календарных дней с момента направления первоначального запроса.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 получении от Вас сообщения о неправомерной обработке персональных данных либо об их неточности, мы заблокируем такую информацию в течение 1 (одного) рабочего дня с момента получения сообщения и запросим у Вас точные сведения.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случае выявления факта неточности обрабатываемых персональных данных мы уточним Ваши персональные данные в течение 7 (семи) рабочих дней с момента предоставления Вами уточненных персональных данных и снимем их блокировку.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случае выявления факта неправомерной обработки мы в течение 3 (трех) рабочих дней с момента выявления соответствующего факта прекратим обрабатывать такую информацию, а в случае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невозможности обеспечить правомерность обработки персональных данных в течение 10 (десяти) рабочих дней с момента обнаружения факта неправомерности обработки уничтожим такие персональные данные. Мы уведомим Вас о проделанных действиях в день их совершения.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Мы отпишем Вас от рассылки в день получения от Вас такого требования.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 требование об актуализации и/или прекращении обработки персональных данных ответим не позднее 10 (десяти) рабочих дней с даты получения обращения.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После получения отзыва Вашего согласия на обработку персональных данных, мы прекратим обработку и уничтожим обрабатываемые персональные данные в течение 10 (десяти) рабочих дней с даты получения обращения.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spacing w:before="100" w:beforeAutospacing="1" w:after="100" w:afterAutospacing="1"/>
        <w:shd w:val="clear" w:color="auto" w:fill="ffffff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outlineLvl w:val="2"/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Изменение политики</w:t>
      </w: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АНОО «Дом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знаний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вправе в любой момент вносить изменения в настоящую Политику. Как правило, все эти изменения связаны с приведением Политики в соответствии с изменением Закона и направлены на обеспечение еще большей защиты прав субъектов персональных данных.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Продолжая пользоваться нашим сервисом, Вы подтверждаете согласие с обновленной Политикой.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2"/>
  </w:num>
  <w:num w:numId="2">
    <w:abstractNumId w:val="28"/>
  </w:num>
  <w:num w:numId="3">
    <w:abstractNumId w:val="9"/>
  </w:num>
  <w:num w:numId="4">
    <w:abstractNumId w:val="21"/>
  </w:num>
  <w:num w:numId="5">
    <w:abstractNumId w:val="18"/>
  </w:num>
  <w:num w:numId="6">
    <w:abstractNumId w:val="11"/>
  </w:num>
  <w:num w:numId="7">
    <w:abstractNumId w:val="27"/>
  </w:num>
  <w:num w:numId="8">
    <w:abstractNumId w:val="26"/>
  </w:num>
  <w:num w:numId="9">
    <w:abstractNumId w:val="5"/>
  </w:num>
  <w:num w:numId="10">
    <w:abstractNumId w:val="22"/>
  </w:num>
  <w:num w:numId="11">
    <w:abstractNumId w:val="8"/>
  </w:num>
  <w:num w:numId="12">
    <w:abstractNumId w:val="1"/>
  </w:num>
  <w:num w:numId="13">
    <w:abstractNumId w:val="25"/>
  </w:num>
  <w:num w:numId="14">
    <w:abstractNumId w:val="19"/>
  </w:num>
  <w:num w:numId="15">
    <w:abstractNumId w:val="23"/>
  </w:num>
  <w:num w:numId="16">
    <w:abstractNumId w:val="6"/>
  </w:num>
  <w:num w:numId="17">
    <w:abstractNumId w:val="24"/>
  </w:num>
  <w:num w:numId="18">
    <w:abstractNumId w:val="4"/>
  </w:num>
  <w:num w:numId="19">
    <w:abstractNumId w:val="13"/>
  </w:num>
  <w:num w:numId="20">
    <w:abstractNumId w:val="17"/>
  </w:num>
  <w:num w:numId="21">
    <w:abstractNumId w:val="15"/>
  </w:num>
  <w:num w:numId="22">
    <w:abstractNumId w:val="3"/>
  </w:num>
  <w:num w:numId="23">
    <w:abstractNumId w:val="16"/>
  </w:num>
  <w:num w:numId="24">
    <w:abstractNumId w:val="14"/>
  </w:num>
  <w:num w:numId="25">
    <w:abstractNumId w:val="2"/>
  </w:num>
  <w:num w:numId="26">
    <w:abstractNumId w:val="10"/>
  </w:num>
  <w:num w:numId="27">
    <w:abstractNumId w:val="20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6"/>
    <w:link w:val="42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6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>
    <w:name w:val="Hyperlink"/>
    <w:basedOn w:val="676"/>
    <w:uiPriority w:val="99"/>
    <w:unhideWhenUsed/>
    <w:rPr>
      <w:color w:val="0563c1" w:themeColor="hyperlink"/>
      <w:u w:val="single"/>
    </w:rPr>
  </w:style>
  <w:style w:type="character" w:styleId="680">
    <w:name w:val="Unresolved Mention"/>
    <w:basedOn w:val="676"/>
    <w:uiPriority w:val="99"/>
    <w:semiHidden/>
    <w:unhideWhenUsed/>
    <w:rPr>
      <w:color w:val="605e5c"/>
      <w:shd w:val="clear" w:color="auto" w:fill="e1dfdd"/>
    </w:rPr>
  </w:style>
  <w:style w:type="character" w:styleId="681">
    <w:name w:val="Subtle Emphasis"/>
    <w:basedOn w:val="676"/>
    <w:uiPriority w:val="19"/>
    <w:qFormat/>
    <w:rPr>
      <w:i/>
      <w:iCs/>
      <w:color w:val="404040" w:themeColor="text1" w:themeTint="BF"/>
    </w:rPr>
  </w:style>
  <w:style w:type="paragraph" w:styleId="682">
    <w:name w:val="List Paragraph"/>
    <w:basedOn w:val="67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domznaniy.schoo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Батырбек Касимов</cp:lastModifiedBy>
  <cp:revision>11</cp:revision>
  <dcterms:created xsi:type="dcterms:W3CDTF">2022-10-14T08:24:00Z</dcterms:created>
  <dcterms:modified xsi:type="dcterms:W3CDTF">2024-06-04T09:04:30Z</dcterms:modified>
</cp:coreProperties>
</file>